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9CC" w:rsidRDefault="000749CC" w:rsidP="000749CC">
      <w:pPr>
        <w:jc w:val="center"/>
        <w:outlineLvl w:val="0"/>
        <w:rPr>
          <w:rFonts w:ascii="Monotype Corsiva" w:hAnsi="Monotype Corsiva"/>
          <w:b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88442</wp:posOffset>
            </wp:positionH>
            <wp:positionV relativeFrom="paragraph">
              <wp:posOffset>-283269</wp:posOffset>
            </wp:positionV>
            <wp:extent cx="596265" cy="1056005"/>
            <wp:effectExtent l="0" t="0" r="0" b="0"/>
            <wp:wrapNone/>
            <wp:docPr id="2" name="Obrázek 2" descr="Image result for logo trivis veterina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Image result for logo trivis veterina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12" t="2673" r="19786" b="3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/>
          <w:b/>
          <w:sz w:val="28"/>
        </w:rPr>
        <w:t>TRIVIS – Střední škola veterinární Emila Holuba Brno, s.r.o.</w:t>
      </w:r>
    </w:p>
    <w:p w:rsidR="000749CC" w:rsidRDefault="000749CC" w:rsidP="000749CC">
      <w:pPr>
        <w:pStyle w:val="Zhlav"/>
        <w:jc w:val="center"/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>Dukelská třída 467/65, 614 00  Brno</w:t>
      </w:r>
    </w:p>
    <w:p w:rsidR="000749CC" w:rsidRDefault="000749CC" w:rsidP="000749CC">
      <w:pPr>
        <w:pStyle w:val="Zhlav"/>
        <w:jc w:val="center"/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>Telefon: 543 250 428, e-mail: veterinabrno@trivis.cz</w:t>
      </w:r>
    </w:p>
    <w:p w:rsidR="000749CC" w:rsidRDefault="000749CC" w:rsidP="000749CC">
      <w:pPr>
        <w:pStyle w:val="Zhlav"/>
        <w:jc w:val="center"/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>IČ: 25 347 390</w:t>
      </w:r>
    </w:p>
    <w:p w:rsidR="000749CC" w:rsidRDefault="000749CC" w:rsidP="000749CC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171449</wp:posOffset>
                </wp:positionV>
                <wp:extent cx="6085205" cy="0"/>
                <wp:effectExtent l="0" t="0" r="29845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C6AEB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.15pt,13.5pt" to="470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:rsidR="000749CC" w:rsidRDefault="000749CC" w:rsidP="000749CC">
      <w:pPr>
        <w:pStyle w:val="Zhlav"/>
        <w:jc w:val="center"/>
        <w:rPr>
          <w:rFonts w:ascii="Monotype Corsiva" w:hAnsi="Monotype Corsiva"/>
          <w:b/>
          <w:color w:val="0D0D0D"/>
          <w:sz w:val="28"/>
        </w:rPr>
      </w:pPr>
    </w:p>
    <w:p w:rsidR="000749CC" w:rsidRDefault="000749CC" w:rsidP="000749CC">
      <w:pPr>
        <w:pStyle w:val="Nadpis1"/>
        <w:spacing w:before="0"/>
        <w:jc w:val="center"/>
        <w:rPr>
          <w:rFonts w:ascii="Times New Roman" w:hAnsi="Times New Roman"/>
        </w:rPr>
      </w:pPr>
      <w:r w:rsidRPr="00D40CB8">
        <w:rPr>
          <w:rFonts w:ascii="Times New Roman" w:hAnsi="Times New Roman"/>
        </w:rPr>
        <w:t xml:space="preserve">VYHLÁŠENÍ </w:t>
      </w:r>
    </w:p>
    <w:p w:rsidR="000749CC" w:rsidRPr="00D40CB8" w:rsidRDefault="000749CC" w:rsidP="000749CC">
      <w:pPr>
        <w:pStyle w:val="Nadpis1"/>
        <w:spacing w:before="0"/>
        <w:jc w:val="center"/>
        <w:rPr>
          <w:rFonts w:ascii="Times New Roman" w:hAnsi="Times New Roman"/>
          <w:sz w:val="24"/>
          <w:szCs w:val="24"/>
        </w:rPr>
      </w:pPr>
      <w:r w:rsidRPr="00D40CB8">
        <w:rPr>
          <w:rFonts w:ascii="Times New Roman" w:hAnsi="Times New Roman"/>
          <w:sz w:val="24"/>
          <w:szCs w:val="24"/>
        </w:rPr>
        <w:t>VOLEB DO ŠKOLSKÉ RADY</w:t>
      </w:r>
    </w:p>
    <w:p w:rsidR="000749CC" w:rsidRDefault="000749CC" w:rsidP="000749CC">
      <w:pPr>
        <w:pStyle w:val="Nadpis1"/>
        <w:spacing w:before="0"/>
        <w:jc w:val="center"/>
        <w:rPr>
          <w:rFonts w:ascii="Times New Roman" w:hAnsi="Times New Roman"/>
          <w:b w:val="0"/>
          <w:sz w:val="24"/>
          <w:szCs w:val="24"/>
        </w:rPr>
      </w:pPr>
      <w:r w:rsidRPr="00B834FD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r w:rsidRPr="00D40CB8">
        <w:rPr>
          <w:rFonts w:ascii="Times New Roman" w:hAnsi="Times New Roman"/>
          <w:b w:val="0"/>
          <w:sz w:val="24"/>
          <w:szCs w:val="24"/>
        </w:rPr>
        <w:t xml:space="preserve">na funkční období 2022 </w:t>
      </w:r>
      <w:r>
        <w:rPr>
          <w:rFonts w:ascii="Times New Roman" w:hAnsi="Times New Roman"/>
          <w:b w:val="0"/>
          <w:sz w:val="24"/>
          <w:szCs w:val="24"/>
        </w:rPr>
        <w:t>–</w:t>
      </w:r>
      <w:r w:rsidRPr="00D40CB8">
        <w:rPr>
          <w:rFonts w:ascii="Times New Roman" w:hAnsi="Times New Roman"/>
          <w:b w:val="0"/>
          <w:sz w:val="24"/>
          <w:szCs w:val="24"/>
        </w:rPr>
        <w:t xml:space="preserve"> 2025</w:t>
      </w:r>
      <w:r>
        <w:rPr>
          <w:rFonts w:ascii="Times New Roman" w:hAnsi="Times New Roman"/>
          <w:b w:val="0"/>
          <w:sz w:val="24"/>
          <w:szCs w:val="24"/>
        </w:rPr>
        <w:t>)</w:t>
      </w:r>
    </w:p>
    <w:p w:rsidR="000749CC" w:rsidRPr="009B0694" w:rsidRDefault="000749CC" w:rsidP="000749CC"/>
    <w:p w:rsidR="000749CC" w:rsidRPr="00896776" w:rsidRDefault="000749CC" w:rsidP="000749CC">
      <w:pPr>
        <w:pStyle w:val="Nadpis1"/>
        <w:spacing w:befor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</w:t>
      </w:r>
      <w:r w:rsidRPr="00B834FD">
        <w:rPr>
          <w:rFonts w:ascii="Times New Roman" w:hAnsi="Times New Roman"/>
          <w:b w:val="0"/>
          <w:sz w:val="24"/>
          <w:szCs w:val="24"/>
        </w:rPr>
        <w:t>V souladu s § 167 odst. 4 zákona 561/2004 Sb., o předškolním, základním, středním a</w:t>
      </w:r>
      <w:r>
        <w:rPr>
          <w:rFonts w:ascii="Times New Roman" w:hAnsi="Times New Roman"/>
          <w:b w:val="0"/>
          <w:sz w:val="24"/>
          <w:szCs w:val="24"/>
        </w:rPr>
        <w:t> </w:t>
      </w:r>
      <w:r w:rsidRPr="00B834FD">
        <w:rPr>
          <w:rFonts w:ascii="Times New Roman" w:hAnsi="Times New Roman"/>
          <w:b w:val="0"/>
          <w:sz w:val="24"/>
          <w:szCs w:val="24"/>
        </w:rPr>
        <w:t xml:space="preserve">vyšším odborném a jiném vzdělávání (školský zákon), ve znění pozdějších předpisů, </w:t>
      </w:r>
      <w:r>
        <w:rPr>
          <w:rFonts w:ascii="Times New Roman" w:hAnsi="Times New Roman"/>
          <w:b w:val="0"/>
          <w:sz w:val="24"/>
          <w:szCs w:val="24"/>
        </w:rPr>
        <w:t>a</w:t>
      </w:r>
      <w:r>
        <w:rPr>
          <w:rFonts w:ascii="Times New Roman" w:hAnsi="Times New Roman"/>
          <w:b w:val="0"/>
          <w:sz w:val="24"/>
          <w:szCs w:val="24"/>
        </w:rPr>
        <w:t> </w:t>
      </w:r>
      <w:r w:rsidRPr="00B834FD">
        <w:rPr>
          <w:rFonts w:ascii="Times New Roman" w:hAnsi="Times New Roman"/>
          <w:b w:val="0"/>
          <w:sz w:val="24"/>
          <w:szCs w:val="24"/>
        </w:rPr>
        <w:t>Volebním řádem školské rady</w:t>
      </w:r>
      <w:r>
        <w:rPr>
          <w:rFonts w:ascii="Times New Roman" w:hAnsi="Times New Roman"/>
          <w:b w:val="0"/>
          <w:sz w:val="24"/>
          <w:szCs w:val="24"/>
        </w:rPr>
        <w:t xml:space="preserve"> střední školy </w:t>
      </w:r>
      <w:r w:rsidRPr="00615777">
        <w:rPr>
          <w:rFonts w:ascii="Times New Roman" w:hAnsi="Times New Roman"/>
          <w:color w:val="0D0D0D"/>
          <w:sz w:val="24"/>
          <w:szCs w:val="24"/>
        </w:rPr>
        <w:t xml:space="preserve">TRIVIS - Střední škola </w:t>
      </w:r>
      <w:r>
        <w:rPr>
          <w:rFonts w:ascii="Times New Roman" w:hAnsi="Times New Roman"/>
          <w:color w:val="0D0D0D"/>
          <w:sz w:val="24"/>
          <w:szCs w:val="24"/>
        </w:rPr>
        <w:t>Veterinární Emila Holuba</w:t>
      </w:r>
      <w:bookmarkStart w:id="0" w:name="_GoBack"/>
      <w:bookmarkEnd w:id="0"/>
      <w:r w:rsidRPr="00615777">
        <w:rPr>
          <w:rFonts w:ascii="Times New Roman" w:hAnsi="Times New Roman"/>
          <w:color w:val="0D0D0D"/>
          <w:sz w:val="24"/>
          <w:szCs w:val="24"/>
        </w:rPr>
        <w:t xml:space="preserve"> Brno, s.r.o</w:t>
      </w:r>
      <w:r w:rsidRPr="00896776">
        <w:rPr>
          <w:rFonts w:ascii="Times New Roman" w:hAnsi="Times New Roman"/>
          <w:b w:val="0"/>
          <w:color w:val="0D0D0D"/>
          <w:sz w:val="24"/>
          <w:szCs w:val="24"/>
        </w:rPr>
        <w:t>.</w:t>
      </w:r>
      <w:r w:rsidRPr="00896776">
        <w:rPr>
          <w:rFonts w:ascii="Times New Roman" w:hAnsi="Times New Roman"/>
          <w:b w:val="0"/>
          <w:sz w:val="24"/>
          <w:szCs w:val="24"/>
        </w:rPr>
        <w:t>,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896776">
        <w:rPr>
          <w:rFonts w:ascii="Times New Roman" w:hAnsi="Times New Roman"/>
          <w:b w:val="0"/>
          <w:sz w:val="24"/>
          <w:szCs w:val="24"/>
        </w:rPr>
        <w:t>vyhlašuji volby do školské rady a vyzývám k podání návrhů kandidátů:</w:t>
      </w:r>
    </w:p>
    <w:p w:rsidR="000749CC" w:rsidRPr="008409E0" w:rsidRDefault="000749CC" w:rsidP="000749CC">
      <w:pPr>
        <w:pStyle w:val="Nadpis1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1) </w:t>
      </w:r>
      <w:r w:rsidRPr="00B834FD">
        <w:rPr>
          <w:rFonts w:ascii="Times New Roman" w:hAnsi="Times New Roman"/>
          <w:b w:val="0"/>
          <w:sz w:val="24"/>
          <w:szCs w:val="24"/>
        </w:rPr>
        <w:t xml:space="preserve">za </w:t>
      </w:r>
      <w:r w:rsidRPr="008409E0">
        <w:rPr>
          <w:rFonts w:ascii="Times New Roman" w:hAnsi="Times New Roman"/>
          <w:sz w:val="24"/>
          <w:szCs w:val="24"/>
        </w:rPr>
        <w:t xml:space="preserve">zákonné zástupce </w:t>
      </w:r>
      <w:r>
        <w:rPr>
          <w:rFonts w:ascii="Times New Roman" w:hAnsi="Times New Roman"/>
          <w:sz w:val="24"/>
          <w:szCs w:val="24"/>
        </w:rPr>
        <w:t xml:space="preserve">nezletilých </w:t>
      </w:r>
      <w:r w:rsidRPr="008409E0">
        <w:rPr>
          <w:rFonts w:ascii="Times New Roman" w:hAnsi="Times New Roman"/>
          <w:sz w:val="24"/>
          <w:szCs w:val="24"/>
        </w:rPr>
        <w:t>žáků a zletilé žáky</w:t>
      </w:r>
    </w:p>
    <w:p w:rsidR="000749CC" w:rsidRDefault="000749CC" w:rsidP="000749CC">
      <w:pPr>
        <w:pStyle w:val="Nadpis1"/>
        <w:spacing w:befor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2) </w:t>
      </w:r>
      <w:r w:rsidRPr="00B834FD">
        <w:rPr>
          <w:rFonts w:ascii="Times New Roman" w:hAnsi="Times New Roman"/>
          <w:b w:val="0"/>
          <w:sz w:val="24"/>
          <w:szCs w:val="24"/>
        </w:rPr>
        <w:t xml:space="preserve">za </w:t>
      </w:r>
      <w:r w:rsidRPr="008409E0">
        <w:rPr>
          <w:rFonts w:ascii="Times New Roman" w:hAnsi="Times New Roman"/>
          <w:sz w:val="24"/>
          <w:szCs w:val="24"/>
        </w:rPr>
        <w:t>pedagogické pracovníky</w:t>
      </w:r>
      <w:r w:rsidRPr="00B834FD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0749CC" w:rsidRDefault="000749CC" w:rsidP="000749CC">
      <w:pPr>
        <w:spacing w:before="240"/>
        <w:rPr>
          <w:b/>
        </w:rPr>
      </w:pPr>
      <w:r w:rsidRPr="00B834FD">
        <w:rPr>
          <w:b/>
        </w:rPr>
        <w:t>Vol</w:t>
      </w:r>
      <w:r>
        <w:rPr>
          <w:b/>
        </w:rPr>
        <w:t>eni</w:t>
      </w:r>
      <w:r w:rsidRPr="00B834FD">
        <w:rPr>
          <w:b/>
        </w:rPr>
        <w:t xml:space="preserve"> </w:t>
      </w:r>
      <w:r>
        <w:rPr>
          <w:b/>
        </w:rPr>
        <w:t>budou</w:t>
      </w:r>
      <w:r w:rsidRPr="00B834FD">
        <w:rPr>
          <w:b/>
        </w:rPr>
        <w:t>:</w:t>
      </w:r>
    </w:p>
    <w:p w:rsidR="000749CC" w:rsidRDefault="000749CC" w:rsidP="000749CC"/>
    <w:p w:rsidR="000749CC" w:rsidRPr="00C11C74" w:rsidRDefault="000749CC" w:rsidP="000749CC">
      <w:r w:rsidRPr="00C11C74">
        <w:t xml:space="preserve">a) 1 </w:t>
      </w:r>
      <w:r>
        <w:t>člen</w:t>
      </w:r>
      <w:r w:rsidRPr="00C11C74">
        <w:t xml:space="preserve"> za </w:t>
      </w:r>
      <w:r w:rsidRPr="00C11C74">
        <w:rPr>
          <w:b/>
        </w:rPr>
        <w:t>zákonné zástupce nezletilých žáků a zletilé žáky</w:t>
      </w:r>
      <w:r w:rsidRPr="00C11C74">
        <w:t xml:space="preserve"> </w:t>
      </w:r>
    </w:p>
    <w:p w:rsidR="000749CC" w:rsidRPr="00C11C74" w:rsidRDefault="000749CC" w:rsidP="000749CC">
      <w:r>
        <w:t>b</w:t>
      </w:r>
      <w:r w:rsidRPr="00C11C74">
        <w:t xml:space="preserve">) 1 </w:t>
      </w:r>
      <w:r>
        <w:t>člen</w:t>
      </w:r>
      <w:r w:rsidRPr="00C11C74">
        <w:t xml:space="preserve"> za </w:t>
      </w:r>
      <w:r w:rsidRPr="00B834FD">
        <w:rPr>
          <w:b/>
        </w:rPr>
        <w:t>pedagogické pracovníky</w:t>
      </w:r>
      <w:r>
        <w:rPr>
          <w:b/>
        </w:rPr>
        <w:t xml:space="preserve"> školy</w:t>
      </w:r>
    </w:p>
    <w:p w:rsidR="000749CC" w:rsidRDefault="000749CC" w:rsidP="000749CC"/>
    <w:p w:rsidR="000749CC" w:rsidRDefault="000749CC" w:rsidP="000749CC">
      <w:r w:rsidRPr="00BC780C">
        <w:rPr>
          <w:b/>
        </w:rPr>
        <w:t xml:space="preserve">     Termín voleb</w:t>
      </w:r>
      <w:r>
        <w:t xml:space="preserve"> do školské rady a </w:t>
      </w:r>
      <w:r w:rsidRPr="00BC780C">
        <w:rPr>
          <w:b/>
        </w:rPr>
        <w:t>způsob volby</w:t>
      </w:r>
      <w:r>
        <w:t>:</w:t>
      </w:r>
    </w:p>
    <w:p w:rsidR="000749CC" w:rsidRDefault="000749CC" w:rsidP="000749CC"/>
    <w:p w:rsidR="000749CC" w:rsidRDefault="000749CC" w:rsidP="000749CC">
      <w:pPr>
        <w:ind w:left="284" w:hanging="284"/>
        <w:jc w:val="both"/>
      </w:pPr>
      <w:r>
        <w:t xml:space="preserve">a) zákonní zástupci nezletilých žáků </w:t>
      </w:r>
    </w:p>
    <w:p w:rsidR="000749CC" w:rsidRDefault="000749CC" w:rsidP="000749CC">
      <w:pPr>
        <w:ind w:left="284" w:hanging="284"/>
        <w:jc w:val="both"/>
      </w:pPr>
    </w:p>
    <w:p w:rsidR="000749CC" w:rsidRDefault="000749CC" w:rsidP="000749CC">
      <w:pPr>
        <w:ind w:left="284" w:hanging="284"/>
        <w:jc w:val="center"/>
      </w:pPr>
      <w:r w:rsidRPr="007F6F92">
        <w:rPr>
          <w:b/>
        </w:rPr>
        <w:t>od 08.00 hod. dne 02. 05. 2022 – do 14.00 hod. 09. 05. 2022</w:t>
      </w:r>
    </w:p>
    <w:p w:rsidR="000749CC" w:rsidRDefault="000749CC" w:rsidP="000749CC">
      <w:pPr>
        <w:ind w:left="284" w:hanging="284"/>
        <w:jc w:val="center"/>
      </w:pPr>
      <w:r>
        <w:t>elektronickou formou</w:t>
      </w:r>
    </w:p>
    <w:p w:rsidR="000749CC" w:rsidRDefault="000749CC" w:rsidP="000749CC">
      <w:pPr>
        <w:ind w:left="284" w:hanging="284"/>
        <w:jc w:val="both"/>
      </w:pPr>
    </w:p>
    <w:p w:rsidR="000749CC" w:rsidRDefault="000749CC" w:rsidP="000749CC">
      <w:pPr>
        <w:ind w:left="284" w:hanging="284"/>
        <w:jc w:val="both"/>
      </w:pPr>
      <w:r>
        <w:t xml:space="preserve">b) pedagogičtí pracovníci školy a zletilí žáci </w:t>
      </w:r>
    </w:p>
    <w:p w:rsidR="000749CC" w:rsidRDefault="000749CC" w:rsidP="000749CC">
      <w:pPr>
        <w:ind w:left="284" w:hanging="284"/>
        <w:jc w:val="both"/>
      </w:pPr>
    </w:p>
    <w:p w:rsidR="000749CC" w:rsidRDefault="000749CC" w:rsidP="000749CC">
      <w:pPr>
        <w:ind w:left="284" w:hanging="284"/>
        <w:jc w:val="center"/>
        <w:rPr>
          <w:b/>
        </w:rPr>
      </w:pPr>
      <w:r w:rsidRPr="007F6F92">
        <w:rPr>
          <w:b/>
        </w:rPr>
        <w:t>dne 09. 05. 2022</w:t>
      </w:r>
    </w:p>
    <w:p w:rsidR="000749CC" w:rsidRDefault="000749CC" w:rsidP="000749CC">
      <w:pPr>
        <w:ind w:left="284" w:hanging="284"/>
        <w:jc w:val="center"/>
      </w:pPr>
      <w:r>
        <w:t>prostřednictvím hlasovacích lístků</w:t>
      </w:r>
    </w:p>
    <w:p w:rsidR="000749CC" w:rsidRDefault="000749CC" w:rsidP="000749CC">
      <w:pPr>
        <w:ind w:left="284" w:hanging="284"/>
        <w:jc w:val="center"/>
      </w:pPr>
    </w:p>
    <w:p w:rsidR="000749CC" w:rsidRDefault="000749CC" w:rsidP="000749CC">
      <w:pPr>
        <w:jc w:val="both"/>
        <w:rPr>
          <w:color w:val="0D0D0D"/>
        </w:rPr>
      </w:pPr>
      <w:r w:rsidRPr="00BC780C">
        <w:rPr>
          <w:color w:val="0D0D0D"/>
        </w:rPr>
        <w:t xml:space="preserve">Kandidáty na členy školské rady </w:t>
      </w:r>
      <w:proofErr w:type="gramStart"/>
      <w:r w:rsidRPr="00BC780C">
        <w:rPr>
          <w:color w:val="0D0D0D"/>
        </w:rPr>
        <w:t>za</w:t>
      </w:r>
      <w:proofErr w:type="gramEnd"/>
      <w:r>
        <w:rPr>
          <w:color w:val="0D0D0D"/>
        </w:rPr>
        <w:t>:</w:t>
      </w:r>
    </w:p>
    <w:p w:rsidR="000749CC" w:rsidRDefault="000749CC" w:rsidP="000749CC">
      <w:pPr>
        <w:jc w:val="both"/>
        <w:rPr>
          <w:color w:val="0D0D0D"/>
        </w:rPr>
      </w:pPr>
    </w:p>
    <w:p w:rsidR="000749CC" w:rsidRPr="00061462" w:rsidRDefault="000749CC" w:rsidP="000749CC">
      <w:pPr>
        <w:ind w:left="720" w:hanging="436"/>
        <w:jc w:val="both"/>
        <w:rPr>
          <w:b/>
          <w:color w:val="0D0D0D"/>
        </w:rPr>
      </w:pPr>
      <w:r>
        <w:rPr>
          <w:color w:val="0D0D0D"/>
        </w:rPr>
        <w:t xml:space="preserve">a) </w:t>
      </w:r>
      <w:r w:rsidRPr="00061462">
        <w:rPr>
          <w:color w:val="0D0D0D"/>
        </w:rPr>
        <w:t>pedagogické pracovníky se mohou stát zletilé osoby navržené kýmkoliv z pedagogických pracovníků školy</w:t>
      </w:r>
      <w:r>
        <w:rPr>
          <w:color w:val="0D0D0D"/>
        </w:rPr>
        <w:t>,</w:t>
      </w:r>
    </w:p>
    <w:p w:rsidR="000749CC" w:rsidRDefault="000749CC" w:rsidP="000749CC">
      <w:pPr>
        <w:ind w:left="709" w:hanging="425"/>
        <w:jc w:val="both"/>
        <w:rPr>
          <w:color w:val="0D0D0D"/>
        </w:rPr>
      </w:pPr>
      <w:r>
        <w:rPr>
          <w:color w:val="0D0D0D"/>
        </w:rPr>
        <w:t xml:space="preserve">b) </w:t>
      </w:r>
      <w:r w:rsidRPr="00061462">
        <w:rPr>
          <w:b/>
          <w:color w:val="0D0D0D"/>
        </w:rPr>
        <w:t xml:space="preserve"> </w:t>
      </w:r>
      <w:r w:rsidRPr="00B93179">
        <w:rPr>
          <w:color w:val="0D0D0D"/>
        </w:rPr>
        <w:t xml:space="preserve"> zákonné zástupce </w:t>
      </w:r>
      <w:r>
        <w:rPr>
          <w:color w:val="0D0D0D"/>
        </w:rPr>
        <w:t xml:space="preserve">nezletilých </w:t>
      </w:r>
      <w:r w:rsidRPr="00B93179">
        <w:rPr>
          <w:color w:val="0D0D0D"/>
        </w:rPr>
        <w:t xml:space="preserve">žáků a zletilé žáky se mohou stát zletilé osoby navržené </w:t>
      </w:r>
      <w:r>
        <w:rPr>
          <w:color w:val="0D0D0D"/>
        </w:rPr>
        <w:t xml:space="preserve"> </w:t>
      </w:r>
      <w:r w:rsidRPr="00B93179">
        <w:rPr>
          <w:color w:val="0D0D0D"/>
        </w:rPr>
        <w:t xml:space="preserve">kýmkoliv ze zákonných zástupců </w:t>
      </w:r>
      <w:r>
        <w:rPr>
          <w:color w:val="0D0D0D"/>
        </w:rPr>
        <w:t xml:space="preserve">nezletilých </w:t>
      </w:r>
      <w:r w:rsidRPr="00B93179">
        <w:rPr>
          <w:color w:val="0D0D0D"/>
        </w:rPr>
        <w:t>žáků školy a zletilých žáků</w:t>
      </w:r>
      <w:r>
        <w:rPr>
          <w:color w:val="0D0D0D"/>
        </w:rPr>
        <w:t>.</w:t>
      </w:r>
    </w:p>
    <w:p w:rsidR="000749CC" w:rsidRDefault="000749CC" w:rsidP="000749CC">
      <w:pPr>
        <w:ind w:left="709" w:hanging="425"/>
        <w:jc w:val="both"/>
        <w:rPr>
          <w:color w:val="0D0D0D"/>
        </w:rPr>
      </w:pPr>
    </w:p>
    <w:p w:rsidR="000749CC" w:rsidRDefault="000749CC" w:rsidP="000749CC">
      <w:pPr>
        <w:jc w:val="both"/>
        <w:rPr>
          <w:b/>
          <w:color w:val="0D0D0D"/>
        </w:rPr>
      </w:pPr>
      <w:r>
        <w:rPr>
          <w:color w:val="0D0D0D"/>
        </w:rPr>
        <w:t xml:space="preserve">     Z</w:t>
      </w:r>
      <w:r w:rsidRPr="00B93179">
        <w:rPr>
          <w:color w:val="0D0D0D"/>
        </w:rPr>
        <w:t xml:space="preserve">ákonný zástupce </w:t>
      </w:r>
      <w:r>
        <w:rPr>
          <w:color w:val="0D0D0D"/>
        </w:rPr>
        <w:t xml:space="preserve">i pedagogický pracovník </w:t>
      </w:r>
      <w:r w:rsidRPr="00BC780C">
        <w:rPr>
          <w:color w:val="0D0D0D"/>
        </w:rPr>
        <w:t>(kromě ředitele školy)</w:t>
      </w:r>
      <w:r>
        <w:rPr>
          <w:color w:val="0D0D0D"/>
        </w:rPr>
        <w:t xml:space="preserve"> </w:t>
      </w:r>
      <w:r w:rsidRPr="00B93179">
        <w:rPr>
          <w:color w:val="0D0D0D"/>
        </w:rPr>
        <w:t xml:space="preserve">může za kandidáta navrhnout i sám sebe. </w:t>
      </w:r>
    </w:p>
    <w:p w:rsidR="000749CC" w:rsidRPr="00B93179" w:rsidRDefault="000749CC" w:rsidP="000749CC">
      <w:pPr>
        <w:pStyle w:val="Nadpis1"/>
        <w:spacing w:before="0"/>
        <w:jc w:val="both"/>
        <w:rPr>
          <w:rFonts w:ascii="Times New Roman" w:hAnsi="Times New Roman"/>
          <w:b w:val="0"/>
          <w:color w:val="0D0D0D"/>
          <w:sz w:val="24"/>
          <w:szCs w:val="24"/>
        </w:rPr>
      </w:pPr>
      <w:r w:rsidRPr="00B93179">
        <w:rPr>
          <w:rFonts w:ascii="Times New Roman" w:hAnsi="Times New Roman"/>
          <w:b w:val="0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0D0D0D"/>
          <w:sz w:val="24"/>
          <w:szCs w:val="24"/>
        </w:rPr>
        <w:t xml:space="preserve">   </w:t>
      </w:r>
      <w:r w:rsidRPr="00B93179">
        <w:rPr>
          <w:rFonts w:ascii="Times New Roman" w:hAnsi="Times New Roman"/>
          <w:b w:val="0"/>
          <w:color w:val="0D0D0D"/>
          <w:sz w:val="24"/>
          <w:szCs w:val="24"/>
        </w:rPr>
        <w:t xml:space="preserve">Návrhy na kandidáty lze podávat nejpozději 14 dnů před dnem konání voleb, tj. </w:t>
      </w:r>
      <w:r w:rsidRPr="00B93179">
        <w:rPr>
          <w:rFonts w:ascii="Times New Roman" w:hAnsi="Times New Roman"/>
          <w:color w:val="0D0D0D"/>
          <w:sz w:val="24"/>
          <w:szCs w:val="24"/>
        </w:rPr>
        <w:t>do 25. dubna 2022</w:t>
      </w:r>
      <w:r w:rsidRPr="00B93179">
        <w:rPr>
          <w:rFonts w:ascii="Times New Roman" w:hAnsi="Times New Roman"/>
          <w:b w:val="0"/>
          <w:color w:val="0D0D0D"/>
          <w:sz w:val="24"/>
          <w:szCs w:val="24"/>
        </w:rPr>
        <w:t>. Kandidáti podá</w:t>
      </w:r>
      <w:r>
        <w:rPr>
          <w:rFonts w:ascii="Times New Roman" w:hAnsi="Times New Roman"/>
          <w:b w:val="0"/>
          <w:color w:val="0D0D0D"/>
          <w:sz w:val="24"/>
          <w:szCs w:val="24"/>
        </w:rPr>
        <w:t xml:space="preserve">vají </w:t>
      </w:r>
      <w:r w:rsidRPr="00B93179">
        <w:rPr>
          <w:rFonts w:ascii="Times New Roman" w:hAnsi="Times New Roman"/>
          <w:b w:val="0"/>
          <w:color w:val="0D0D0D"/>
          <w:sz w:val="24"/>
          <w:szCs w:val="24"/>
        </w:rPr>
        <w:t xml:space="preserve"> přihlášku ke kandidatuře </w:t>
      </w:r>
      <w:r w:rsidRPr="00B93179">
        <w:rPr>
          <w:rFonts w:ascii="Times New Roman" w:hAnsi="Times New Roman"/>
          <w:color w:val="0D0D0D"/>
          <w:sz w:val="24"/>
          <w:szCs w:val="24"/>
        </w:rPr>
        <w:t>do 2. května 2022</w:t>
      </w:r>
      <w:r w:rsidRPr="00B93179">
        <w:rPr>
          <w:rFonts w:ascii="Times New Roman" w:hAnsi="Times New Roman"/>
          <w:b w:val="0"/>
          <w:color w:val="0D0D0D"/>
          <w:sz w:val="24"/>
          <w:szCs w:val="24"/>
        </w:rPr>
        <w:t>.</w:t>
      </w:r>
      <w:r>
        <w:rPr>
          <w:rFonts w:ascii="Times New Roman" w:hAnsi="Times New Roman"/>
          <w:b w:val="0"/>
          <w:color w:val="0D0D0D"/>
          <w:sz w:val="24"/>
          <w:szCs w:val="24"/>
        </w:rPr>
        <w:t xml:space="preserve"> Návrhy i přihlášky se podávají řediteli školy na adresu </w:t>
      </w:r>
      <w:hyperlink r:id="rId6" w:history="1">
        <w:r w:rsidRPr="003C671B">
          <w:rPr>
            <w:rStyle w:val="Hypertextovodkaz"/>
            <w:rFonts w:ascii="Times New Roman" w:hAnsi="Times New Roman"/>
            <w:b w:val="0"/>
            <w:sz w:val="24"/>
            <w:szCs w:val="24"/>
          </w:rPr>
          <w:t>cermak@trivis.cz</w:t>
        </w:r>
      </w:hyperlink>
      <w:r>
        <w:rPr>
          <w:rFonts w:ascii="Times New Roman" w:hAnsi="Times New Roman"/>
          <w:b w:val="0"/>
          <w:color w:val="0D0D0D"/>
          <w:sz w:val="24"/>
          <w:szCs w:val="24"/>
        </w:rPr>
        <w:t xml:space="preserve">. </w:t>
      </w:r>
    </w:p>
    <w:p w:rsidR="000749CC" w:rsidRDefault="000749CC" w:rsidP="000749CC">
      <w:pPr>
        <w:jc w:val="both"/>
        <w:rPr>
          <w:color w:val="0D0D0D"/>
        </w:rPr>
      </w:pPr>
      <w:r w:rsidRPr="00B93179">
        <w:rPr>
          <w:color w:val="0D0D0D"/>
        </w:rPr>
        <w:t xml:space="preserve">                                       </w:t>
      </w:r>
    </w:p>
    <w:p w:rsidR="000749CC" w:rsidRDefault="000749CC" w:rsidP="000749CC">
      <w:pPr>
        <w:jc w:val="both"/>
        <w:rPr>
          <w:b/>
          <w:color w:val="0D0D0D"/>
        </w:rPr>
      </w:pPr>
      <w:r>
        <w:rPr>
          <w:color w:val="0D0D0D"/>
        </w:rPr>
        <w:t xml:space="preserve">                                                                                          </w:t>
      </w:r>
      <w:r w:rsidRPr="00B93179">
        <w:rPr>
          <w:b/>
          <w:color w:val="0D0D0D"/>
        </w:rPr>
        <w:t>Mgr. Milan Čermák</w:t>
      </w:r>
      <w:r>
        <w:rPr>
          <w:b/>
          <w:color w:val="0D0D0D"/>
        </w:rPr>
        <w:t xml:space="preserve">, </w:t>
      </w:r>
      <w:proofErr w:type="gramStart"/>
      <w:r>
        <w:rPr>
          <w:b/>
          <w:color w:val="0D0D0D"/>
        </w:rPr>
        <w:t>v.r.</w:t>
      </w:r>
      <w:proofErr w:type="gramEnd"/>
    </w:p>
    <w:p w:rsidR="00B2574B" w:rsidRDefault="000749CC" w:rsidP="000749CC">
      <w:pPr>
        <w:jc w:val="both"/>
      </w:pPr>
      <w:r>
        <w:rPr>
          <w:color w:val="0D0D0D"/>
        </w:rPr>
        <w:t xml:space="preserve">                                                                                                    ř</w:t>
      </w:r>
      <w:r w:rsidRPr="00B93179">
        <w:rPr>
          <w:color w:val="0D0D0D"/>
        </w:rPr>
        <w:t>editel školy</w:t>
      </w:r>
    </w:p>
    <w:sectPr w:rsidR="00B2574B" w:rsidSect="000749CC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CC"/>
    <w:rsid w:val="000749CC"/>
    <w:rsid w:val="00B2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007D"/>
  <w15:chartTrackingRefBased/>
  <w15:docId w15:val="{623E0826-B883-4FCD-9D3E-58B027B1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4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749C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49CC"/>
    <w:rPr>
      <w:rFonts w:ascii="Calibri Light" w:eastAsia="Times New Roman" w:hAnsi="Calibri Light" w:cs="Times New Roman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0749CC"/>
    <w:rPr>
      <w:strike w:val="0"/>
      <w:dstrike w:val="0"/>
      <w:color w:val="005EBF"/>
      <w:u w:val="none"/>
      <w:effect w:val="none"/>
    </w:rPr>
  </w:style>
  <w:style w:type="paragraph" w:styleId="Zhlav">
    <w:name w:val="header"/>
    <w:aliases w:val="Char,Header Char"/>
    <w:basedOn w:val="Normln"/>
    <w:link w:val="ZhlavChar"/>
    <w:uiPriority w:val="99"/>
    <w:unhideWhenUsed/>
    <w:rsid w:val="000749CC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aliases w:val="Char Char,Header Char Char"/>
    <w:basedOn w:val="Standardnpsmoodstavce"/>
    <w:link w:val="Zhlav"/>
    <w:uiPriority w:val="99"/>
    <w:rsid w:val="000749C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rmak@trivis.cz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google.cz/url?sa=i&amp;url=https://d.facebook.com/trivisveterinabrno/?__tn__%3DC-R&amp;psig=AOvVaw2AJZ5RB3q2GNCysuOhFzir&amp;ust=1581665593728000&amp;source=images&amp;cd=vfe&amp;ved=0CAIQjRxqFwoTCPjs5NCBzucCFQAAAAAdAAAAABA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škola veřejnoprávní Brno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Miloš Hudec</dc:creator>
  <cp:keywords/>
  <dc:description/>
  <cp:lastModifiedBy>Mgr. Miloš Hudec</cp:lastModifiedBy>
  <cp:revision>1</cp:revision>
  <dcterms:created xsi:type="dcterms:W3CDTF">2022-04-06T09:22:00Z</dcterms:created>
  <dcterms:modified xsi:type="dcterms:W3CDTF">2022-04-06T09:24:00Z</dcterms:modified>
</cp:coreProperties>
</file>